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76" w:rsidRDefault="002C007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1.1</w:t>
      </w:r>
    </w:p>
    <w:p w:rsidR="002C0076" w:rsidRPr="008777DA" w:rsidRDefault="002C0076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H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1/2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3/2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1/2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-1/2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:rsidR="002C0076" w:rsidRPr="008777DA" w:rsidRDefault="002C0076">
      <w:pPr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erg/Oe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(g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(g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1/2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-1/2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:rsidR="008777DA" w:rsidRDefault="008777DA">
      <w:pPr>
        <w:rPr>
          <w:sz w:val="24"/>
          <w:szCs w:val="24"/>
        </w:rPr>
      </w:pPr>
    </w:p>
    <w:p w:rsidR="008777DA" w:rsidRPr="00056095" w:rsidRDefault="008777DA">
      <w:pPr>
        <w:rPr>
          <w:b/>
          <w:sz w:val="32"/>
          <w:szCs w:val="32"/>
        </w:rPr>
      </w:pPr>
      <w:r w:rsidRPr="00056095">
        <w:rPr>
          <w:rFonts w:hint="eastAsia"/>
          <w:b/>
          <w:sz w:val="32"/>
          <w:szCs w:val="32"/>
        </w:rPr>
        <w:t>1.2</w:t>
      </w:r>
    </w:p>
    <w:p w:rsidR="008777DA" w:rsidRDefault="008777DA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m:oMath>
        <m:r>
          <w:rPr>
            <w:rFonts w:ascii="Cambria Math" w:hAnsi="Cambria Math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7.45×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emu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1.25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cm)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×6cm</m:t>
            </m:r>
          </m:den>
        </m:f>
        <m:r>
          <w:rPr>
            <w:rFonts w:ascii="Cambria Math" w:hAnsi="Cambria Math"/>
            <w:sz w:val="24"/>
            <w:szCs w:val="24"/>
          </w:rPr>
          <m:t>=1.012×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emu/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056095" w:rsidRDefault="000560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(b) </w:t>
      </w:r>
      <m:oMath>
        <m:r>
          <w:rPr>
            <w:rFonts w:ascii="Cambria Math" w:hAnsi="Cambria Math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nAi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056095" w:rsidRPr="00056095" w:rsidRDefault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10m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nA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7.45×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emu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200×π×(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1.25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cm)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×10=303.5emu/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56095" w:rsidRDefault="000560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(c)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nAi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597DA4" w:rsidRPr="00597DA4" w:rsidRDefault="00597DA4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200×(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0.625cm)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×π×1.5A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=36.81erg/Oe</m:t>
          </m:r>
        </m:oMath>
      </m:oMathPara>
    </w:p>
    <w:p w:rsidR="00056095" w:rsidRDefault="00056095">
      <w:pPr>
        <w:rPr>
          <w:sz w:val="24"/>
          <w:szCs w:val="24"/>
        </w:rPr>
      </w:pPr>
    </w:p>
    <w:p w:rsidR="00056095" w:rsidRPr="00056095" w:rsidRDefault="00056095">
      <w:pPr>
        <w:rPr>
          <w:b/>
          <w:sz w:val="32"/>
          <w:szCs w:val="32"/>
        </w:rPr>
      </w:pPr>
      <w:r w:rsidRPr="00056095">
        <w:rPr>
          <w:rFonts w:hint="eastAsia"/>
          <w:b/>
          <w:sz w:val="32"/>
          <w:szCs w:val="32"/>
        </w:rPr>
        <w:t>1.3</w:t>
      </w:r>
    </w:p>
    <w:p w:rsidR="00056095" w:rsidRPr="00056095" w:rsidRDefault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χ=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den>
          </m:f>
        </m:oMath>
      </m:oMathPara>
    </w:p>
    <w:p w:rsidR="00056095" w:rsidRPr="00056095" w:rsidRDefault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M=2.0×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×1.2T=2.4×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T=2.4×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×80×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=1.92A/m</m:t>
          </m:r>
        </m:oMath>
      </m:oMathPara>
    </w:p>
    <w:p w:rsidR="00056095" w:rsidRPr="00056095" w:rsidRDefault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den>
          </m:f>
        </m:oMath>
      </m:oMathPara>
    </w:p>
    <w:p w:rsidR="00056095" w:rsidRPr="00056095" w:rsidRDefault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m=Mv=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1.92A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×7.36×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-6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=1.41×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∙m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56095" w:rsidRPr="00056095" w:rsidRDefault="00056095">
      <w:pPr>
        <w:rPr>
          <w:sz w:val="24"/>
          <w:szCs w:val="24"/>
        </w:rPr>
      </w:pPr>
    </w:p>
    <w:p w:rsidR="00056095" w:rsidRPr="00056095" w:rsidRDefault="00056095" w:rsidP="00056095">
      <w:pPr>
        <w:rPr>
          <w:b/>
          <w:sz w:val="32"/>
          <w:szCs w:val="32"/>
        </w:rPr>
      </w:pPr>
      <w:r w:rsidRPr="00056095">
        <w:rPr>
          <w:rFonts w:hint="eastAsia"/>
          <w:b/>
          <w:sz w:val="32"/>
          <w:szCs w:val="32"/>
        </w:rPr>
        <w:t>1</w:t>
      </w:r>
      <w:r w:rsidRPr="00056095">
        <w:rPr>
          <w:b/>
          <w:sz w:val="32"/>
          <w:szCs w:val="32"/>
        </w:rPr>
        <w:t>.4</w:t>
      </w:r>
    </w:p>
    <w:p w:rsidR="00056095" w:rsidRPr="00056095" w:rsidRDefault="00056095" w:rsidP="00056095">
      <w:pPr>
        <w:rPr>
          <w:sz w:val="24"/>
          <w:szCs w:val="24"/>
        </w:rPr>
      </w:pPr>
      <w:r w:rsidRPr="00056095">
        <w:rPr>
          <w:sz w:val="24"/>
          <w:szCs w:val="24"/>
        </w:rPr>
        <w:t>a.</w:t>
      </w:r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lastRenderedPageBreak/>
            <m:t>H=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10L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</m:oMath>
      </m:oMathPara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n=250</m:t>
          </m:r>
        </m:oMath>
      </m:oMathPara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i=1.5A</m:t>
          </m:r>
        </m:oMath>
      </m:oMathPara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L=2π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5.5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</m:e>
          </m:d>
          <m:r>
            <w:rPr>
              <w:rFonts w:ascii="Cambria Math" w:hAnsi="Cambria Math"/>
              <w:sz w:val="24"/>
              <w:szCs w:val="24"/>
            </w:rPr>
            <m:t>=17.28cm</m:t>
          </m:r>
        </m:oMath>
      </m:oMathPara>
    </w:p>
    <w:p w:rsidR="00056095" w:rsidRPr="00056095" w:rsidRDefault="00056095" w:rsidP="00056095">
      <w:pPr>
        <w:rPr>
          <w:sz w:val="24"/>
          <w:szCs w:val="24"/>
        </w:rPr>
      </w:pPr>
    </w:p>
    <w:p w:rsidR="00056095" w:rsidRPr="00056095" w:rsidRDefault="00056095" w:rsidP="00056095">
      <w:pPr>
        <w:rPr>
          <w:sz w:val="24"/>
          <w:szCs w:val="24"/>
        </w:rPr>
      </w:pPr>
      <w:r w:rsidRPr="00056095">
        <w:rPr>
          <w:rFonts w:hint="eastAsia"/>
          <w:sz w:val="24"/>
          <w:szCs w:val="24"/>
        </w:rPr>
        <w:t xml:space="preserve">b. </w:t>
      </w:r>
    </w:p>
    <w:p w:rsidR="00056095" w:rsidRPr="00056095" w:rsidRDefault="00AB541D" w:rsidP="00056095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wb/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1wb=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100cm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ob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8.25×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100cm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1.2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=6.875×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</m:oMath>
      </m:oMathPara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B-H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4π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6.87×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27.27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4π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=5.471×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</m:oMath>
      </m:oMathPara>
    </w:p>
    <w:p w:rsidR="00056095" w:rsidRPr="00056095" w:rsidRDefault="00056095" w:rsidP="00056095">
      <w:pPr>
        <w:rPr>
          <w:sz w:val="24"/>
          <w:szCs w:val="24"/>
        </w:rPr>
      </w:pPr>
    </w:p>
    <w:p w:rsidR="00056095" w:rsidRPr="00056095" w:rsidRDefault="00056095" w:rsidP="00056095">
      <w:pPr>
        <w:rPr>
          <w:sz w:val="24"/>
          <w:szCs w:val="24"/>
        </w:rPr>
      </w:pPr>
      <w:r w:rsidRPr="00056095">
        <w:rPr>
          <w:rFonts w:hint="eastAsia"/>
          <w:sz w:val="24"/>
          <w:szCs w:val="24"/>
        </w:rPr>
        <w:t>c.</w:t>
      </w:r>
    </w:p>
    <w:p w:rsidR="00056095" w:rsidRPr="00056095" w:rsidRDefault="00056095" w:rsidP="0005609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μ=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6.875×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27.27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=2.52×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</m:oMath>
      </m:oMathPara>
    </w:p>
    <w:p w:rsidR="00056095" w:rsidRPr="008777DA" w:rsidRDefault="00056095">
      <w:pPr>
        <w:rPr>
          <w:sz w:val="24"/>
          <w:szCs w:val="24"/>
        </w:rPr>
      </w:pPr>
    </w:p>
    <w:p w:rsidR="00E90485" w:rsidRPr="00EC1BD5" w:rsidRDefault="00EC1BD5">
      <w:pPr>
        <w:rPr>
          <w:b/>
          <w:sz w:val="30"/>
          <w:szCs w:val="30"/>
        </w:rPr>
      </w:pPr>
      <w:r w:rsidRPr="00EC1BD5">
        <w:rPr>
          <w:b/>
          <w:sz w:val="30"/>
          <w:szCs w:val="30"/>
        </w:rPr>
        <w:t>2.1</w:t>
      </w:r>
    </w:p>
    <w:p w:rsidR="00EC1BD5" w:rsidRPr="002C0076" w:rsidRDefault="00EC1BD5">
      <w:pPr>
        <w:rPr>
          <w:b/>
          <w:sz w:val="24"/>
          <w:szCs w:val="24"/>
        </w:rPr>
      </w:pPr>
      <w:r w:rsidRPr="002C0076">
        <w:rPr>
          <w:b/>
          <w:sz w:val="24"/>
          <w:szCs w:val="24"/>
        </w:rPr>
        <w:t xml:space="preserve">1) </w:t>
      </w:r>
      <w:r w:rsidRPr="002C0076">
        <w:rPr>
          <w:rFonts w:hint="eastAsia"/>
          <w:b/>
          <w:sz w:val="24"/>
          <w:szCs w:val="24"/>
        </w:rPr>
        <w:t>volt</w:t>
      </w:r>
    </w:p>
    <w:p w:rsidR="00EC1BD5" w:rsidRPr="002C0076" w:rsidRDefault="00EC1BD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V 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2.75 A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53 ohm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1000 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 L</m:t>
          </m:r>
        </m:oMath>
      </m:oMathPara>
    </w:p>
    <w:p w:rsidR="00EC1BD5" w:rsidRPr="002C0076" w:rsidRDefault="00EC1BD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L = 2 ×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2.5×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 × π ×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50 cm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0.0664 cm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= 60.98 m</m:t>
          </m:r>
        </m:oMath>
      </m:oMathPara>
    </w:p>
    <w:p w:rsidR="00EC1BD5" w:rsidRPr="002C0076" w:rsidRDefault="00EC1BD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V = 2.75 A ×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53 ohm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1000 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×60.98=8.89 V</m:t>
          </m:r>
        </m:oMath>
      </m:oMathPara>
    </w:p>
    <w:p w:rsidR="00EC1BD5" w:rsidRPr="002C0076" w:rsidRDefault="00EC1BD5" w:rsidP="00EC1BD5">
      <w:pPr>
        <w:rPr>
          <w:b/>
          <w:sz w:val="24"/>
          <w:szCs w:val="24"/>
        </w:rPr>
      </w:pPr>
      <w:r w:rsidRPr="002C0076">
        <w:rPr>
          <w:b/>
          <w:sz w:val="24"/>
          <w:szCs w:val="24"/>
        </w:rPr>
        <w:t xml:space="preserve">2) </w:t>
      </w:r>
    </w:p>
    <w:p w:rsidR="00EC1BD5" w:rsidRPr="002C0076" w:rsidRDefault="00EC1BD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P=IV</m:t>
          </m:r>
        </m:oMath>
      </m:oMathPara>
    </w:p>
    <w:p w:rsidR="00EC1BD5" w:rsidRPr="002C0076" w:rsidRDefault="00EC1BD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2.75 ×8.89=24.4 W</m:t>
          </m:r>
        </m:oMath>
      </m:oMathPara>
    </w:p>
    <w:p w:rsidR="00EC1BD5" w:rsidRPr="002C0076" w:rsidRDefault="00EC1BD5" w:rsidP="00EC1BD5">
      <w:pPr>
        <w:rPr>
          <w:b/>
          <w:sz w:val="24"/>
          <w:szCs w:val="24"/>
        </w:rPr>
      </w:pPr>
      <w:r w:rsidRPr="002C0076">
        <w:rPr>
          <w:b/>
          <w:sz w:val="24"/>
          <w:szCs w:val="24"/>
        </w:rPr>
        <w:lastRenderedPageBreak/>
        <w:t xml:space="preserve">3) </w:t>
      </w:r>
    </w:p>
    <w:p w:rsidR="00EC1BD5" w:rsidRPr="002C0076" w:rsidRDefault="00EC1BD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H=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 L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Oe=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 × π ×776.4 ×2.75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 × 50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=53.66 Oe</m:t>
          </m:r>
        </m:oMath>
      </m:oMathPara>
    </w:p>
    <w:p w:rsidR="00EC1BD5" w:rsidRDefault="00EC1BD5"/>
    <w:p w:rsidR="00EC1BD5" w:rsidRPr="00EC1BD5" w:rsidRDefault="00EC1BD5" w:rsidP="00EC1BD5">
      <w:pPr>
        <w:rPr>
          <w:b/>
          <w:sz w:val="30"/>
          <w:szCs w:val="30"/>
        </w:rPr>
      </w:pPr>
      <w:r>
        <w:rPr>
          <w:b/>
          <w:sz w:val="30"/>
          <w:szCs w:val="30"/>
        </w:rPr>
        <w:t>2.2</w:t>
      </w:r>
    </w:p>
    <w:p w:rsidR="00EC1BD5" w:rsidRPr="002C0076" w:rsidRDefault="00AB541D" w:rsidP="00EC1BD5">
      <w:pPr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≫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EC1BD5" w:rsidRPr="002C0076" w:rsidRDefault="00EC1BD5" w:rsidP="00EC1BD5">
      <w:p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 = L/4</m:t>
        </m:r>
      </m:oMath>
      <w:r w:rsidRPr="002C0076">
        <w:rPr>
          <w:rFonts w:hint="eastAsia"/>
          <w:sz w:val="24"/>
          <w:szCs w:val="24"/>
        </w:rPr>
        <w:t>,</w:t>
      </w:r>
      <w:r w:rsidRPr="002C0076">
        <w:rPr>
          <w:sz w:val="24"/>
          <w:szCs w:val="24"/>
        </w:rPr>
        <w:t xml:space="preserve"> </w:t>
      </w:r>
    </w:p>
    <w:p w:rsidR="00AD17A8" w:rsidRPr="002C0076" w:rsidRDefault="00AB541D" w:rsidP="00EC1BD5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L/4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L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L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L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L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d>
        </m:oMath>
      </m:oMathPara>
    </w:p>
    <w:p w:rsidR="00AD17A8" w:rsidRPr="002C0076" w:rsidRDefault="00AD17A8" w:rsidP="00EC1BD5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</m:oMath>
      </m:oMathPara>
    </w:p>
    <w:p w:rsidR="00AD17A8" w:rsidRPr="002C0076" w:rsidRDefault="00AD17A8" w:rsidP="00AD17A8">
      <w:p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 = L/2</m:t>
        </m:r>
      </m:oMath>
      <w:r w:rsidRPr="002C0076">
        <w:rPr>
          <w:rFonts w:hint="eastAsia"/>
          <w:sz w:val="24"/>
          <w:szCs w:val="24"/>
        </w:rPr>
        <w:t>,</w:t>
      </w:r>
      <w:r w:rsidRPr="002C0076">
        <w:rPr>
          <w:sz w:val="24"/>
          <w:szCs w:val="24"/>
        </w:rPr>
        <w:t xml:space="preserve"> </w:t>
      </w:r>
    </w:p>
    <w:p w:rsidR="00EC1BD5" w:rsidRPr="002C0076" w:rsidRDefault="00AB541D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L/2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 L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 L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+ 0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</m:oMath>
      </m:oMathPara>
    </w:p>
    <w:p w:rsidR="00AD17A8" w:rsidRPr="002C0076" w:rsidRDefault="00AD17A8">
      <w:pPr>
        <w:rPr>
          <w:sz w:val="24"/>
          <w:szCs w:val="24"/>
        </w:rPr>
      </w:pPr>
      <w:r w:rsidRPr="002C0076">
        <w:rPr>
          <w:sz w:val="24"/>
          <w:szCs w:val="24"/>
        </w:rPr>
        <w:t>T</w:t>
      </w:r>
      <w:r w:rsidRPr="002C0076">
        <w:rPr>
          <w:rFonts w:hint="eastAsia"/>
          <w:sz w:val="24"/>
          <w:szCs w:val="24"/>
        </w:rPr>
        <w:t xml:space="preserve">he </w:t>
      </w:r>
      <w:r w:rsidRPr="002C0076">
        <w:rPr>
          <w:sz w:val="24"/>
          <w:szCs w:val="24"/>
        </w:rPr>
        <w:t>ratio is 2 : 1</w:t>
      </w:r>
    </w:p>
    <w:p w:rsidR="00FF4C12" w:rsidRDefault="00FF4C12"/>
    <w:p w:rsidR="00FF4C12" w:rsidRDefault="00FF4C12" w:rsidP="00FF4C12"/>
    <w:p w:rsidR="00FF4C12" w:rsidRDefault="00FF4C12" w:rsidP="00FF4C12"/>
    <w:p w:rsidR="00FF4C12" w:rsidRDefault="00FF4C12" w:rsidP="00FF4C12"/>
    <w:p w:rsidR="00FF4C12" w:rsidRPr="00FF4C12" w:rsidRDefault="00FF4C12" w:rsidP="00FF4C12">
      <w:pPr>
        <w:rPr>
          <w:b/>
          <w:sz w:val="32"/>
          <w:szCs w:val="32"/>
        </w:rPr>
      </w:pPr>
      <w:r w:rsidRPr="00FF4C12">
        <w:rPr>
          <w:rFonts w:hint="eastAsia"/>
          <w:b/>
          <w:sz w:val="32"/>
          <w:szCs w:val="32"/>
        </w:rPr>
        <w:t>2.3</w:t>
      </w:r>
    </w:p>
    <w:p w:rsidR="00FF4C12" w:rsidRPr="00FF4C12" w:rsidRDefault="00FF4C12" w:rsidP="00FF4C12">
      <w:pPr>
        <w:jc w:val="left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d∙n ≤30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→ n=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FF4C12" w:rsidRPr="00FF4C12" w:rsidRDefault="00FF4C12" w:rsidP="00FF4C12">
      <w:pPr>
        <w:jc w:val="left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100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4πni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 L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10∙30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den>
          </m:f>
        </m:oMath>
      </m:oMathPara>
    </w:p>
    <w:p w:rsidR="00FF4C12" w:rsidRPr="00FF4C12" w:rsidRDefault="00FF4C12" w:rsidP="00FF4C12">
      <w:pPr>
        <w:jc w:val="left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lastRenderedPageBreak/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i=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1.7×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2π×1×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30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∙π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=4.90×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:rsidR="00FF4C12" w:rsidRPr="00FF4C12" w:rsidRDefault="00FF4C12" w:rsidP="00FF4C12">
      <w:pPr>
        <w:jc w:val="left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100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4π×4.90×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10d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=6.16×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FF4C12" w:rsidRPr="00FF4C12" w:rsidRDefault="00FF4C12" w:rsidP="00FF4C12">
      <w:pPr>
        <w:jc w:val="left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6.16×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→d=0.0403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:rsidR="00FF4C12" w:rsidRPr="00FF4C12" w:rsidRDefault="00FF4C12" w:rsidP="00FF4C12">
      <w:pPr>
        <w:rPr>
          <w:b/>
          <w:sz w:val="32"/>
          <w:szCs w:val="32"/>
        </w:rPr>
      </w:pPr>
      <w:r w:rsidRPr="00FF4C12">
        <w:rPr>
          <w:rFonts w:hint="eastAsia"/>
          <w:b/>
          <w:sz w:val="32"/>
          <w:szCs w:val="32"/>
        </w:rPr>
        <w:t>2.4</w:t>
      </w:r>
    </w:p>
    <w:p w:rsidR="00FF4C12" w:rsidRPr="00FF4C12" w:rsidRDefault="00FF4C12" w:rsidP="00FF4C12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100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=6.16×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FF4C12" w:rsidRDefault="00FF4C12" w:rsidP="00FF4C12">
      <w:pPr>
        <w:rPr>
          <w:sz w:val="24"/>
          <w:szCs w:val="24"/>
        </w:rPr>
      </w:pPr>
      <w:r w:rsidRPr="00FF4C12">
        <w:rPr>
          <w:rFonts w:hint="eastAsia"/>
          <w:sz w:val="24"/>
          <w:szCs w:val="24"/>
        </w:rPr>
        <w:t xml:space="preserve">d </w:t>
      </w:r>
      <w:r w:rsidRPr="00FF4C12">
        <w:rPr>
          <w:sz w:val="24"/>
          <w:szCs w:val="24"/>
        </w:rPr>
        <w:t>1.5</w:t>
      </w:r>
      <w:r w:rsidRPr="00FF4C12">
        <w:rPr>
          <w:rFonts w:hint="eastAsia"/>
          <w:sz w:val="24"/>
          <w:szCs w:val="24"/>
        </w:rPr>
        <w:t xml:space="preserve">배 증가 </w:t>
      </w:r>
      <w:r w:rsidRPr="00FF4C12">
        <w:rPr>
          <w:sz w:val="24"/>
          <w:szCs w:val="24"/>
        </w:rPr>
        <w:sym w:font="Wingdings" w:char="F0E0"/>
      </w:r>
      <w:r w:rsidRPr="00FF4C12">
        <w:rPr>
          <w:sz w:val="24"/>
          <w:szCs w:val="24"/>
        </w:rPr>
        <w:t xml:space="preserve"> Oe 2.25</w:t>
      </w:r>
      <w:r w:rsidRPr="00FF4C12">
        <w:rPr>
          <w:rFonts w:hint="eastAsia"/>
          <w:sz w:val="24"/>
          <w:szCs w:val="24"/>
        </w:rPr>
        <w:t>배 증가</w:t>
      </w:r>
    </w:p>
    <w:p w:rsidR="00FF4C12" w:rsidRDefault="00FF4C12" w:rsidP="00FF4C12">
      <w:pPr>
        <w:rPr>
          <w:sz w:val="24"/>
          <w:szCs w:val="24"/>
        </w:rPr>
      </w:pPr>
    </w:p>
    <w:p w:rsidR="00FF4C12" w:rsidRPr="00FF4C12" w:rsidRDefault="00FF4C12" w:rsidP="00FF4C12">
      <w:pPr>
        <w:rPr>
          <w:b/>
          <w:sz w:val="32"/>
          <w:szCs w:val="32"/>
        </w:rPr>
      </w:pPr>
      <w:r w:rsidRPr="00FF4C12">
        <w:rPr>
          <w:rFonts w:hint="eastAsia"/>
          <w:b/>
          <w:sz w:val="32"/>
          <w:szCs w:val="32"/>
        </w:rPr>
        <w:t>2</w:t>
      </w:r>
      <w:r w:rsidRPr="00FF4C12">
        <w:rPr>
          <w:b/>
          <w:sz w:val="32"/>
          <w:szCs w:val="32"/>
        </w:rPr>
        <w:t>.5</w:t>
      </w:r>
    </w:p>
    <w:p w:rsidR="00FF4C12" w:rsidRPr="00FF4C12" w:rsidRDefault="00FF4C12" w:rsidP="00FF4C12">
      <w:pPr>
        <w:rPr>
          <w:sz w:val="24"/>
          <w:szCs w:val="24"/>
        </w:rPr>
      </w:pPr>
      <w:r w:rsidRPr="00FF4C12">
        <w:rPr>
          <w:rFonts w:hint="eastAsia"/>
          <w:sz w:val="24"/>
          <w:szCs w:val="24"/>
        </w:rPr>
        <w:t xml:space="preserve">At </w:t>
      </w:r>
      <w:r w:rsidRPr="00FF4C12">
        <w:rPr>
          <w:sz w:val="24"/>
          <w:szCs w:val="24"/>
        </w:rPr>
        <w:t>Helmholtz</w:t>
      </w:r>
      <w:r w:rsidRPr="00FF4C12">
        <w:rPr>
          <w:rFonts w:hint="eastAsia"/>
          <w:sz w:val="24"/>
          <w:szCs w:val="24"/>
        </w:rPr>
        <w:t xml:space="preserve"> </w:t>
      </w:r>
      <w:r w:rsidRPr="00FF4C12">
        <w:rPr>
          <w:sz w:val="24"/>
          <w:szCs w:val="24"/>
        </w:rPr>
        <w:t xml:space="preserve">coil: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0.899ni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</w:p>
    <w:p w:rsidR="00FF4C12" w:rsidRPr="00FF4C12" w:rsidRDefault="00FF4C12" w:rsidP="00FF4C12">
      <w:pPr>
        <w:rPr>
          <w:sz w:val="24"/>
          <w:szCs w:val="24"/>
        </w:rPr>
      </w:pPr>
      <w:r w:rsidRPr="00FF4C12">
        <w:rPr>
          <w:sz w:val="24"/>
          <w:szCs w:val="24"/>
        </w:rPr>
        <w:t>T</w:t>
      </w:r>
      <w:r w:rsidRPr="00FF4C12">
        <w:rPr>
          <w:rFonts w:hint="eastAsia"/>
          <w:sz w:val="24"/>
          <w:szCs w:val="24"/>
        </w:rPr>
        <w:t xml:space="preserve">otal </w:t>
      </w:r>
      <w:r w:rsidRPr="00FF4C12">
        <w:rPr>
          <w:sz w:val="24"/>
          <w:szCs w:val="24"/>
        </w:rPr>
        <w:t xml:space="preserve">length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×2Lπ</m:t>
        </m:r>
      </m:oMath>
    </w:p>
    <w:p w:rsidR="00FF4C12" w:rsidRPr="00FF4C12" w:rsidRDefault="00AB541D" w:rsidP="00FF4C12">
      <w:pPr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0.899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="00FF4C12" w:rsidRPr="00FF4C12">
        <w:rPr>
          <w:rFonts w:hint="eastAsia"/>
          <w:sz w:val="24"/>
          <w:szCs w:val="24"/>
        </w:rPr>
        <w:t xml:space="preserve"> Oe</w:t>
      </w:r>
    </w:p>
    <w:p w:rsidR="00FF4C12" w:rsidRPr="00FF4C12" w:rsidRDefault="00FF4C12" w:rsidP="00FF4C12">
      <w:pPr>
        <w:rPr>
          <w:sz w:val="24"/>
          <w:szCs w:val="24"/>
        </w:rPr>
      </w:pPr>
      <w:r w:rsidRPr="00FF4C12">
        <w:rPr>
          <w:sz w:val="24"/>
          <w:szCs w:val="24"/>
        </w:rPr>
        <w:t>At solenoid</w:t>
      </w:r>
    </w:p>
    <w:p w:rsidR="00FF4C12" w:rsidRPr="00FF4C12" w:rsidRDefault="00AB541D" w:rsidP="00FF4C12">
      <w:pPr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4πmi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FF4C12" w:rsidRPr="00FF4C12">
        <w:rPr>
          <w:rFonts w:hint="eastAsia"/>
          <w:sz w:val="24"/>
          <w:szCs w:val="24"/>
        </w:rPr>
        <w:t xml:space="preserve"> Oe</w:t>
      </w:r>
    </w:p>
    <w:p w:rsidR="00FF4C12" w:rsidRDefault="002F38F6" w:rsidP="00FF4C12">
      <w:pPr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otal </w:t>
      </w:r>
      <w:r>
        <w:rPr>
          <w:sz w:val="24"/>
          <w:szCs w:val="24"/>
        </w:rPr>
        <w:t>length =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2π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0.1L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=0.1Lπ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2F38F6" w:rsidRPr="002F38F6" w:rsidRDefault="002F38F6" w:rsidP="00FF4C12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2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×2Lπ=0.1Lπ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FF4C12" w:rsidRPr="002F38F6" w:rsidRDefault="00AB541D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=40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</m:oMath>
      </m:oMathPara>
    </w:p>
    <w:p w:rsidR="002F38F6" w:rsidRDefault="002F38F6">
      <w:pPr>
        <w:rPr>
          <w:sz w:val="24"/>
          <w:szCs w:val="24"/>
        </w:rPr>
      </w:pPr>
    </w:p>
    <w:p w:rsidR="002F38F6" w:rsidRPr="002F38F6" w:rsidRDefault="00AB541D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4π×40×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×i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10L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Oe=50.24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n×i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Oe</m:t>
          </m:r>
        </m:oMath>
      </m:oMathPara>
    </w:p>
    <w:p w:rsidR="002F38F6" w:rsidRDefault="002F38F6">
      <w:pPr>
        <w:rPr>
          <w:sz w:val="24"/>
          <w:szCs w:val="24"/>
        </w:rPr>
      </w:pPr>
    </w:p>
    <w:p w:rsidR="002F38F6" w:rsidRPr="00E21EC5" w:rsidRDefault="002F38F6" w:rsidP="002F38F6">
      <w:pPr>
        <w:rPr>
          <w:b/>
          <w:sz w:val="32"/>
          <w:szCs w:val="32"/>
        </w:rPr>
      </w:pPr>
      <w:r w:rsidRPr="00E21EC5">
        <w:rPr>
          <w:rFonts w:hint="eastAsia"/>
          <w:b/>
          <w:sz w:val="32"/>
          <w:szCs w:val="32"/>
        </w:rPr>
        <w:lastRenderedPageBreak/>
        <w:t>2.6</w:t>
      </w:r>
    </w:p>
    <w:p w:rsidR="002F38F6" w:rsidRPr="00E21EC5" w:rsidRDefault="00AB541D" w:rsidP="002F38F6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out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RC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in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NA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den>
              </m:f>
            </m:e>
          </m:nary>
        </m:oMath>
      </m:oMathPara>
    </w:p>
    <w:p w:rsidR="002F38F6" w:rsidRPr="00E21EC5" w:rsidRDefault="002F38F6" w:rsidP="002F38F6">
      <w:pPr>
        <w:rPr>
          <w:sz w:val="24"/>
          <w:szCs w:val="24"/>
        </w:rPr>
      </w:pPr>
    </w:p>
    <w:p w:rsidR="002F38F6" w:rsidRPr="00E21EC5" w:rsidRDefault="002F38F6" w:rsidP="002F38F6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5V=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1×N×0.85×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×2.2T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Ω×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den>
          </m:f>
        </m:oMath>
      </m:oMathPara>
    </w:p>
    <w:p w:rsidR="002F38F6" w:rsidRPr="00E21EC5" w:rsidRDefault="002F38F6" w:rsidP="002F38F6">
      <w:pPr>
        <w:rPr>
          <w:sz w:val="24"/>
          <w:szCs w:val="24"/>
        </w:rPr>
      </w:pPr>
    </w:p>
    <w:p w:rsidR="002F38F6" w:rsidRPr="00E21EC5" w:rsidRDefault="002F38F6" w:rsidP="002F38F6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5V×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0.85×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×2.2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=267.4</m:t>
          </m:r>
        </m:oMath>
      </m:oMathPara>
    </w:p>
    <w:p w:rsidR="002F38F6" w:rsidRDefault="002F38F6" w:rsidP="002F38F6">
      <w:pPr>
        <w:rPr>
          <w:sz w:val="24"/>
          <w:szCs w:val="24"/>
        </w:rPr>
      </w:pPr>
    </w:p>
    <w:p w:rsidR="00CD6692" w:rsidRDefault="00CD6692" w:rsidP="002F38F6">
      <w:pPr>
        <w:rPr>
          <w:b/>
          <w:sz w:val="32"/>
          <w:szCs w:val="32"/>
        </w:rPr>
      </w:pPr>
      <w:r w:rsidRPr="00CD6692">
        <w:rPr>
          <w:rFonts w:hint="eastAsia"/>
          <w:b/>
          <w:sz w:val="32"/>
          <w:szCs w:val="32"/>
        </w:rPr>
        <w:t>2.7</w:t>
      </w:r>
    </w:p>
    <w:p w:rsidR="00CD6692" w:rsidRPr="00CD6692" w:rsidRDefault="00CD6692" w:rsidP="002F38F6">
      <w:pPr>
        <w:rPr>
          <w:rFonts w:hint="eastAsia"/>
          <w:b/>
          <w:sz w:val="32"/>
          <w:szCs w:val="32"/>
        </w:rPr>
      </w:pPr>
      <w:r>
        <w:rPr>
          <w:noProof/>
        </w:rPr>
        <w:drawing>
          <wp:inline distT="0" distB="0" distL="0" distR="0" wp14:anchorId="2B156985" wp14:editId="28A61CCB">
            <wp:extent cx="5731510" cy="1312545"/>
            <wp:effectExtent l="0" t="0" r="254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8F6" w:rsidRPr="006D28C0" w:rsidRDefault="002F38F6" w:rsidP="002F38F6">
      <w:pPr>
        <w:rPr>
          <w:b/>
          <w:sz w:val="32"/>
          <w:szCs w:val="32"/>
        </w:rPr>
      </w:pPr>
      <w:r w:rsidRPr="006D28C0">
        <w:rPr>
          <w:rFonts w:hint="eastAsia"/>
          <w:b/>
          <w:sz w:val="32"/>
          <w:szCs w:val="32"/>
        </w:rPr>
        <w:t>2.8</w:t>
      </w:r>
    </w:p>
    <w:p w:rsidR="002F38F6" w:rsidRDefault="002F38F6" w:rsidP="002F38F6">
      <w:p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>
        <w:rPr>
          <w:rFonts w:hint="eastAsia"/>
          <w:sz w:val="24"/>
          <w:szCs w:val="24"/>
        </w:rPr>
        <w:t xml:space="preserve"> -&gt;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B=Hμ=750×1200=9×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Gauss</m:t>
        </m:r>
      </m:oMath>
    </w:p>
    <w:p w:rsidR="002F38F6" w:rsidRDefault="002F38F6" w:rsidP="002F38F6">
      <w:pPr>
        <w:rPr>
          <w:sz w:val="24"/>
          <w:szCs w:val="24"/>
        </w:rPr>
      </w:pPr>
    </w:p>
    <w:p w:rsidR="00066C77" w:rsidRPr="00066C77" w:rsidRDefault="00066C77" w:rsidP="00066C77">
      <w:pPr>
        <w:rPr>
          <w:rFonts w:ascii="맑은 고딕" w:eastAsia="맑은 고딕" w:hAnsi="맑은 고딕"/>
          <w:b/>
          <w:sz w:val="32"/>
          <w:szCs w:val="32"/>
          <w:lang w:eastAsia="zh-CN"/>
        </w:rPr>
      </w:pPr>
      <w:r w:rsidRPr="00066C77">
        <w:rPr>
          <w:rFonts w:ascii="맑은 고딕" w:eastAsia="맑은 고딕" w:hAnsi="맑은 고딕" w:hint="eastAsia"/>
          <w:b/>
          <w:sz w:val="32"/>
          <w:szCs w:val="32"/>
          <w:lang w:eastAsia="zh-CN"/>
        </w:rPr>
        <w:t>2</w:t>
      </w:r>
      <w:r w:rsidRPr="00066C77">
        <w:rPr>
          <w:rFonts w:ascii="맑은 고딕" w:eastAsia="맑은 고딕" w:hAnsi="맑은 고딕"/>
          <w:b/>
          <w:sz w:val="32"/>
          <w:szCs w:val="32"/>
          <w:lang w:eastAsia="zh-CN"/>
        </w:rPr>
        <w:t xml:space="preserve">.9 </w:t>
      </w:r>
      <w:bookmarkStart w:id="1" w:name="_Hlk6473480"/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μ</w:t>
      </w:r>
      <w:bookmarkEnd w:id="1"/>
      <w:r w:rsidRPr="00597DA4">
        <w:rPr>
          <w:rFonts w:ascii="맑은 고딕" w:eastAsia="맑은 고딕" w:hAnsi="맑은 고딕" w:hint="eastAsia"/>
          <w:i/>
          <w:sz w:val="24"/>
          <w:szCs w:val="24"/>
          <w:vertAlign w:val="subscript"/>
          <w:lang w:eastAsia="zh-CN"/>
        </w:rPr>
        <w:t>r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=5000=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 w:hint="eastAsia"/>
                <w:sz w:val="24"/>
                <w:szCs w:val="24"/>
                <w:lang w:eastAsia="zh-CN"/>
              </w:rPr>
              <m:t>μ</m:t>
            </m:r>
          </m:num>
          <m:den>
            <m:sSub>
              <m:sSub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eastAsia="맑은 고딕" w:hAnsi="Cambria Math" w:hint="eastAsia"/>
                    <w:sz w:val="24"/>
                    <w:szCs w:val="24"/>
                    <w:lang w:eastAsia="zh-CN"/>
                  </w:rPr>
                  <m:t>μ</m:t>
                </m:r>
              </m:e>
              <m:sub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0</m:t>
                </m:r>
              </m:sub>
            </m:sSub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B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H</m:t>
            </m:r>
            <m:sSub>
              <m:sSub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eastAsia="맑은 고딕" w:hAnsi="Cambria Math" w:hint="eastAsia"/>
                    <w:sz w:val="24"/>
                    <w:szCs w:val="24"/>
                    <w:lang w:eastAsia="zh-CN"/>
                  </w:rPr>
                  <m:t>μ</m:t>
                </m:r>
              </m:e>
              <m:sub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0</m:t>
                </m:r>
              </m:sub>
            </m:sSub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dPr>
              <m:e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H=M</m:t>
                </m:r>
              </m:e>
            </m:d>
            <m:sSub>
              <m:sSub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eastAsia="맑은 고딕" w:hAnsi="Cambria Math" w:hint="eastAsia"/>
                    <w:sz w:val="24"/>
                    <w:szCs w:val="24"/>
                    <w:lang w:eastAsia="zh-CN"/>
                  </w:rPr>
                  <m:t>μ</m:t>
                </m:r>
              </m:e>
              <m:sub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0</m:t>
                </m:r>
              </m:sub>
            </m:sSub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H</m:t>
            </m:r>
            <m:sSub>
              <m:sSub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eastAsia="맑은 고딕" w:hAnsi="Cambria Math" w:hint="eastAsia"/>
                    <w:sz w:val="24"/>
                    <w:szCs w:val="24"/>
                    <w:lang w:eastAsia="zh-CN"/>
                  </w:rPr>
                  <m:t>μ</m:t>
                </m:r>
              </m:e>
              <m:sub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0</m:t>
                </m:r>
              </m:sub>
            </m:sSub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1+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M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H</m:t>
            </m:r>
          </m:den>
        </m:f>
      </m:oMath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 , S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 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M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H</m:t>
            </m:r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4999 , M=4999H</w:t>
      </w:r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(in the body) 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1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μ</w:t>
      </w:r>
      <w:r w:rsidRPr="00597DA4">
        <w:rPr>
          <w:rFonts w:ascii="맑은 고딕" w:eastAsia="맑은 고딕" w:hAnsi="맑은 고딕" w:hint="eastAsia"/>
          <w:i/>
          <w:sz w:val="24"/>
          <w:szCs w:val="24"/>
          <w:vertAlign w:val="subscript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(H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a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-H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b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)+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μ</w:t>
      </w:r>
      <w:r w:rsidRPr="00597DA4">
        <w:rPr>
          <w:rFonts w:ascii="맑은 고딕" w:eastAsia="맑은 고딕" w:hAnsi="맑은 고딕" w:hint="eastAsia"/>
          <w:i/>
          <w:sz w:val="24"/>
          <w:szCs w:val="24"/>
          <w:vertAlign w:val="subscript"/>
          <w:lang w:eastAsia="zh-CN"/>
        </w:rPr>
        <w:t>0</w:t>
      </w: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 xml:space="preserve"> 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M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μ</w:t>
      </w:r>
      <w:r w:rsidRPr="00597DA4">
        <w:rPr>
          <w:rFonts w:ascii="맑은 고딕" w:eastAsia="맑은 고딕" w:hAnsi="맑은 고딕" w:hint="eastAsia"/>
          <w:i/>
          <w:sz w:val="24"/>
          <w:szCs w:val="24"/>
          <w:vertAlign w:val="subscript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(H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a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+M-N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M)=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μ</w:t>
      </w:r>
      <w:r w:rsidRPr="00597DA4">
        <w:rPr>
          <w:rFonts w:ascii="맑은 고딕" w:eastAsia="맑은 고딕" w:hAnsi="맑은 고딕" w:hint="eastAsia"/>
          <w:i/>
          <w:sz w:val="24"/>
          <w:szCs w:val="24"/>
          <w:vertAlign w:val="subscript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[H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a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+(4999)H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a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-(4999H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a</w:t>
      </w: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>∙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)]=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μ</w:t>
      </w:r>
      <w:r w:rsidRPr="00597DA4">
        <w:rPr>
          <w:rFonts w:ascii="맑은 고딕" w:eastAsia="맑은 고딕" w:hAnsi="맑은 고딕" w:hint="eastAsia"/>
          <w:i/>
          <w:sz w:val="24"/>
          <w:szCs w:val="24"/>
          <w:vertAlign w:val="subscript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(5000-4999N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)H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a</w:t>
      </w:r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(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original field) 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2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μ</w:t>
      </w:r>
      <w:r w:rsidRPr="00597DA4">
        <w:rPr>
          <w:rFonts w:ascii="맑은 고딕" w:eastAsia="맑은 고딕" w:hAnsi="맑은 고딕" w:hint="eastAsia"/>
          <w:i/>
          <w:sz w:val="24"/>
          <w:szCs w:val="24"/>
          <w:vertAlign w:val="subscript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H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a</w:t>
      </w:r>
    </w:p>
    <w:p w:rsidR="00066C77" w:rsidRPr="00597DA4" w:rsidRDefault="00597DA4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>∴</m:t>
        </m:r>
      </m:oMath>
      <w:r w:rsidR="00066C77"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</w:t>
      </w:r>
      <w:r w:rsidR="00066C77"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The ratio=B</w:t>
      </w:r>
      <w:r w:rsidR="00066C77"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1</w:t>
      </w:r>
      <w:r w:rsidR="00066C77"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/B</w:t>
      </w:r>
      <w:r w:rsidR="00066C77"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2</w:t>
      </w:r>
      <w:r w:rsidR="00066C77"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w:r w:rsidR="00066C77"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5000-4999N</w:t>
      </w:r>
      <w:r w:rsidR="00066C77"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lastRenderedPageBreak/>
        <w:t>(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a) 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c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a</m:t>
            </m:r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1 </w:t>
      </w: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>→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1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3</m:t>
            </m:r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(SI) , 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1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/B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2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=3333.6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7</w:t>
      </w:r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(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b) 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c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a</m:t>
            </m:r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5 </w:t>
      </w: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>→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=0.056 (SI) , 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1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/B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2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=4720.06</w:t>
      </w:r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(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c)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c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a</m:t>
            </m:r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100 </w:t>
      </w: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>→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4.3</w:t>
      </w: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>×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1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vertAlign w:val="superscript"/>
          <w:lang w:eastAsia="zh-CN"/>
        </w:rPr>
        <w:t>-4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 (SI) , 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1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/B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2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=4998</w:t>
      </w:r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(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d) 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c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a</m:t>
            </m:r>
          </m:den>
        </m:f>
      </m:oMath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=∞ </w:t>
      </w:r>
      <m:oMath>
        <m:r>
          <w:rPr>
            <w:rFonts w:ascii="Cambria Math" w:eastAsia="맑은 고딕" w:hAnsi="Cambria Math"/>
            <w:sz w:val="24"/>
            <w:szCs w:val="24"/>
            <w:lang w:eastAsia="zh-CN"/>
          </w:rPr>
          <m:t>→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 xml:space="preserve"> 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0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 (SI) 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，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 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1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/B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2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5000=μr</w:t>
      </w:r>
    </w:p>
    <w:p w:rsidR="00066C77" w:rsidRPr="00597DA4" w:rsidRDefault="00066C77" w:rsidP="00066C77">
      <w:pPr>
        <w:rPr>
          <w:rFonts w:ascii="맑은 고딕" w:eastAsia="맑은 고딕" w:hAnsi="맑은 고딕"/>
          <w:i/>
          <w:sz w:val="24"/>
          <w:szCs w:val="24"/>
          <w:lang w:eastAsia="zh-CN"/>
        </w:rPr>
      </w:pPr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(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Use N</w:t>
      </w:r>
      <w:r w:rsidRPr="00597DA4">
        <w:rPr>
          <w:rFonts w:ascii="맑은 고딕" w:eastAsia="맑은 고딕" w:hAnsi="맑은 고딕"/>
          <w:i/>
          <w:sz w:val="24"/>
          <w:szCs w:val="24"/>
          <w:vertAlign w:val="subscript"/>
          <w:lang w:eastAsia="zh-CN"/>
        </w:rPr>
        <w:t>d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=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1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(</m:t>
            </m:r>
            <m:sSup>
              <m:sSup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pPr>
              <m:e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m</m:t>
                </m:r>
              </m:e>
              <m:sup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-1)</m:t>
            </m:r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[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m</m:t>
            </m:r>
          </m:num>
          <m:den>
            <m:rad>
              <m:radPr>
                <m:degHide m:val="1"/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맑은 고딕" w:hAnsi="Cambria Math"/>
                        <w:i/>
                        <w:sz w:val="24"/>
                        <w:szCs w:val="24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맑은 고딕" w:hAnsi="Cambria Math"/>
                        <w:sz w:val="24"/>
                        <w:szCs w:val="24"/>
                        <w:lang w:eastAsia="zh-CN"/>
                      </w:rPr>
                      <m:t>m</m:t>
                    </m:r>
                  </m:e>
                  <m:sup>
                    <m:r>
                      <w:rPr>
                        <w:rFonts w:ascii="Cambria Math" w:eastAsia="맑은 고딕" w:hAnsi="Cambria Math"/>
                        <w:sz w:val="24"/>
                        <w:szCs w:val="24"/>
                        <w:lang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-1</m:t>
                </m:r>
              </m:e>
            </m:rad>
          </m:den>
        </m:f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l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n(m+</w:t>
      </w:r>
      <m:oMath>
        <m:rad>
          <m:radPr>
            <m:degHide m:val="1"/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pPr>
              <m:e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m</m:t>
                </m:r>
              </m:e>
              <m:sup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-1</m:t>
            </m:r>
          </m:e>
        </m:rad>
        <m:r>
          <w:rPr>
            <w:rFonts w:ascii="Cambria Math" w:eastAsia="맑은 고딕" w:hAnsi="Cambria Math"/>
            <w:sz w:val="24"/>
            <w:szCs w:val="24"/>
            <w:lang w:eastAsia="zh-CN"/>
          </w:rPr>
          <m:t>)-1</m:t>
        </m:r>
      </m:oMath>
      <w:r w:rsidRPr="00597DA4">
        <w:rPr>
          <w:rFonts w:ascii="맑은 고딕" w:eastAsia="맑은 고딕" w:hAnsi="맑은 고딕" w:hint="eastAsia"/>
          <w:i/>
          <w:sz w:val="24"/>
          <w:szCs w:val="24"/>
          <w:lang w:eastAsia="zh-CN"/>
        </w:rPr>
        <w:t>,</w:t>
      </w:r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 xml:space="preserve"> m=</w:t>
      </w:r>
      <m:oMath>
        <m:f>
          <m:fPr>
            <m:ctrlPr>
              <w:rPr>
                <w:rFonts w:ascii="Cambria Math" w:eastAsia="맑은 고딕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c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a</m:t>
            </m:r>
          </m:den>
        </m:f>
      </m:oMath>
      <w:r w:rsidRPr="00597DA4">
        <w:rPr>
          <w:rFonts w:ascii="맑은 고딕" w:eastAsia="맑은 고딕" w:hAnsi="맑은 고딕"/>
          <w:i/>
          <w:sz w:val="24"/>
          <w:szCs w:val="24"/>
          <w:lang w:eastAsia="zh-CN"/>
        </w:rPr>
        <w:t>(axial ratio)]</w:t>
      </w:r>
    </w:p>
    <w:p w:rsidR="002F38F6" w:rsidRPr="00066C77" w:rsidRDefault="002F38F6" w:rsidP="002F38F6">
      <w:pPr>
        <w:rPr>
          <w:sz w:val="24"/>
          <w:szCs w:val="24"/>
        </w:rPr>
      </w:pPr>
    </w:p>
    <w:p w:rsidR="002F38F6" w:rsidRPr="00062976" w:rsidRDefault="002F38F6" w:rsidP="002F38F6">
      <w:pPr>
        <w:rPr>
          <w:b/>
          <w:sz w:val="32"/>
          <w:szCs w:val="24"/>
        </w:rPr>
      </w:pPr>
      <w:r w:rsidRPr="00062976">
        <w:rPr>
          <w:b/>
          <w:sz w:val="32"/>
          <w:szCs w:val="24"/>
        </w:rPr>
        <w:t>2.10</w:t>
      </w:r>
    </w:p>
    <w:p w:rsidR="002F38F6" w:rsidRDefault="002F38F6" w:rsidP="002F38F6">
      <w:pPr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tr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tr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+N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/>
            <w:sz w:val="24"/>
            <w:szCs w:val="24"/>
          </w:rPr>
          <m:t>M=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tr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πM</m:t>
        </m:r>
      </m:oMath>
    </w:p>
    <w:p w:rsidR="002F38F6" w:rsidRDefault="002F38F6" w:rsidP="002F38F6">
      <w:pPr>
        <w:rPr>
          <w:sz w:val="24"/>
          <w:szCs w:val="24"/>
        </w:rPr>
      </w:pPr>
    </w:p>
    <w:p w:rsidR="002F38F6" w:rsidRDefault="002F38F6" w:rsidP="002F38F6">
      <w:pPr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lope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</w:p>
    <w:p w:rsidR="002F38F6" w:rsidRDefault="002F38F6" w:rsidP="002F38F6">
      <w:pPr>
        <w:rPr>
          <w:sz w:val="24"/>
          <w:szCs w:val="24"/>
        </w:rPr>
      </w:pPr>
    </w:p>
    <w:p w:rsidR="002F38F6" w:rsidRDefault="002F38F6" w:rsidP="002F38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(d)</w:t>
      </w:r>
      <w:r>
        <w:rPr>
          <w:sz w:val="24"/>
          <w:szCs w:val="24"/>
        </w:rPr>
        <w:t xml:space="preserve"> if permeability is large,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B≫H,   M≫H</m:t>
        </m:r>
      </m:oMath>
    </w:p>
    <w:p w:rsidR="002F38F6" w:rsidRPr="00792C4D" w:rsidRDefault="00AB541D" w:rsidP="002F38F6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+NM</m:t>
          </m:r>
        </m:oMath>
      </m:oMathPara>
    </w:p>
    <w:p w:rsidR="002F38F6" w:rsidRPr="006D28C0" w:rsidRDefault="002F38F6" w:rsidP="002F38F6">
      <w:pPr>
        <w:rPr>
          <w:sz w:val="24"/>
          <w:szCs w:val="24"/>
        </w:rPr>
      </w:pPr>
    </w:p>
    <w:p w:rsidR="002F38F6" w:rsidRPr="00792C4D" w:rsidRDefault="002F38F6" w:rsidP="002F38F6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tr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2F38F6" w:rsidRPr="00792C4D" w:rsidRDefault="002F38F6" w:rsidP="002F38F6">
      <w:pPr>
        <w:rPr>
          <w:sz w:val="24"/>
          <w:szCs w:val="24"/>
        </w:rPr>
      </w:pPr>
    </w:p>
    <w:p w:rsidR="002F38F6" w:rsidRDefault="002F38F6" w:rsidP="002F38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Slope=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</w:p>
    <w:p w:rsidR="002F38F6" w:rsidRDefault="002F38F6">
      <w:pPr>
        <w:rPr>
          <w:sz w:val="24"/>
          <w:szCs w:val="24"/>
        </w:rPr>
      </w:pPr>
    </w:p>
    <w:p w:rsidR="00066C77" w:rsidRPr="00597DA4" w:rsidRDefault="00066C77" w:rsidP="00066C77">
      <w:pPr>
        <w:rPr>
          <w:rFonts w:ascii="맑은 고딕" w:eastAsia="SimSun" w:hAnsi="맑은 고딕"/>
          <w:lang w:eastAsia="zh-CN"/>
        </w:rPr>
      </w:pPr>
    </w:p>
    <w:p w:rsidR="00066C77" w:rsidRPr="00066C77" w:rsidRDefault="00066C77" w:rsidP="00066C77">
      <w:pPr>
        <w:rPr>
          <w:rFonts w:ascii="맑은 고딕" w:eastAsia="맑은 고딕" w:hAnsi="맑은 고딕"/>
          <w:b/>
          <w:sz w:val="32"/>
          <w:szCs w:val="32"/>
          <w:lang w:eastAsia="zh-CN"/>
        </w:rPr>
      </w:pPr>
      <w:r w:rsidRPr="00066C77">
        <w:rPr>
          <w:rFonts w:ascii="맑은 고딕" w:eastAsia="맑은 고딕" w:hAnsi="맑은 고딕" w:hint="eastAsia"/>
          <w:b/>
          <w:sz w:val="32"/>
          <w:szCs w:val="32"/>
          <w:lang w:eastAsia="zh-CN"/>
        </w:rPr>
        <w:t>2</w:t>
      </w:r>
      <w:r w:rsidRPr="00066C77">
        <w:rPr>
          <w:rFonts w:ascii="맑은 고딕" w:eastAsia="맑은 고딕" w:hAnsi="맑은 고딕"/>
          <w:b/>
          <w:sz w:val="32"/>
          <w:szCs w:val="32"/>
          <w:lang w:eastAsia="zh-CN"/>
        </w:rPr>
        <w:t>.11</w:t>
      </w:r>
    </w:p>
    <w:p w:rsidR="00066C77" w:rsidRPr="00066C77" w:rsidRDefault="00066C77" w:rsidP="00066C77">
      <w:pPr>
        <w:rPr>
          <w:rFonts w:ascii="맑은 고딕" w:eastAsia="맑은 고딕" w:hAnsi="맑은 고딕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ρ=</m:t>
        </m:r>
        <m:f>
          <m:fPr>
            <m:ctrlPr>
              <w:rPr>
                <w:rFonts w:ascii="Cambria Math" w:eastAsia="맑은 고딕" w:hAnsi="Cambria Math"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m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V</m:t>
            </m:r>
          </m:den>
        </m:f>
      </m:oMath>
      <w:r w:rsidRPr="00066C77">
        <w:rPr>
          <w:rFonts w:ascii="맑은 고딕" w:eastAsia="맑은 고딕" w:hAnsi="맑은 고딕"/>
          <w:sz w:val="24"/>
          <w:szCs w:val="24"/>
          <w:lang w:eastAsia="zh-CN"/>
        </w:rPr>
        <w:t xml:space="preserve"> ,m=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 xml:space="preserve"> ρ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V</w:t>
      </w:r>
      <w:r w:rsidRPr="00066C77">
        <w:rPr>
          <w:rFonts w:ascii="맑은 고딕" w:eastAsia="맑은 고딕" w:hAnsi="맑은 고딕"/>
          <w:sz w:val="24"/>
          <w:szCs w:val="24"/>
          <w:lang w:eastAsia="zh-CN"/>
        </w:rPr>
        <w:t>=10.48g/cm</w:t>
      </w:r>
      <w:r w:rsidRPr="00066C77">
        <w:rPr>
          <w:rFonts w:ascii="맑은 고딕" w:eastAsia="맑은 고딕" w:hAnsi="맑은 고딕"/>
          <w:sz w:val="24"/>
          <w:szCs w:val="24"/>
          <w:vertAlign w:val="superscript"/>
          <w:lang w:eastAsia="zh-CN"/>
        </w:rPr>
        <w:t>3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×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(</w:t>
      </w:r>
      <w:r w:rsidRPr="00066C77">
        <w:rPr>
          <w:rFonts w:ascii="맑은 고딕" w:eastAsia="맑은 고딕" w:hAnsi="맑은 고딕"/>
          <w:sz w:val="24"/>
          <w:szCs w:val="24"/>
          <w:lang w:eastAsia="zh-CN"/>
        </w:rPr>
        <w:t>0.5cm)</w:t>
      </w:r>
      <w:r w:rsidRPr="00066C77">
        <w:rPr>
          <w:rFonts w:ascii="맑은 고딕" w:eastAsia="맑은 고딕" w:hAnsi="맑은 고딕"/>
          <w:sz w:val="24"/>
          <w:szCs w:val="24"/>
          <w:vertAlign w:val="superscript"/>
          <w:lang w:eastAsia="zh-CN"/>
        </w:rPr>
        <w:t>2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vertAlign w:val="superscript"/>
            <w:lang w:eastAsia="zh-CN"/>
          </w:rPr>
          <m:t>π</m:t>
        </m:r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×(</m:t>
        </m:r>
        <m:r>
          <m:rPr>
            <m:sty m:val="p"/>
          </m:rPr>
          <w:rPr>
            <w:rFonts w:ascii="Cambria Math" w:eastAsia="맑은 고딕" w:hAnsi="Cambria Math" w:hint="eastAsia"/>
            <w:sz w:val="24"/>
            <w:szCs w:val="24"/>
            <w:lang w:eastAsia="zh-CN"/>
          </w:rPr>
          <m:t>15cm</m:t>
        </m:r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)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=</w:t>
      </w:r>
      <w:r w:rsidRPr="00066C77">
        <w:rPr>
          <w:rFonts w:ascii="맑은 고딕" w:eastAsia="맑은 고딕" w:hAnsi="맑은 고딕"/>
          <w:sz w:val="24"/>
          <w:szCs w:val="24"/>
          <w:lang w:eastAsia="zh-CN"/>
        </w:rPr>
        <w:t xml:space="preserve">123.4g      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∙∙∙∙∙∙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(</w:t>
      </w:r>
      <w:r w:rsidRPr="00066C77">
        <w:rPr>
          <w:rFonts w:ascii="맑은 고딕" w:eastAsia="맑은 고딕" w:hAnsi="맑은 고딕"/>
          <w:sz w:val="24"/>
          <w:szCs w:val="24"/>
          <w:lang w:eastAsia="zh-CN"/>
        </w:rPr>
        <w:t>a)</w:t>
      </w:r>
    </w:p>
    <w:p w:rsidR="00066C77" w:rsidRPr="00066C77" w:rsidRDefault="00066C77" w:rsidP="00066C77">
      <w:pPr>
        <w:rPr>
          <w:rFonts w:ascii="맑은 고딕" w:eastAsia="맑은 고딕" w:hAnsi="맑은 고딕"/>
          <w:sz w:val="24"/>
          <w:szCs w:val="24"/>
          <w:lang w:eastAsia="zh-CN"/>
        </w:rPr>
      </w:pPr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F</w:t>
      </w:r>
      <w:r w:rsidRPr="00066C77">
        <w:rPr>
          <w:rFonts w:ascii="맑은 고딕" w:eastAsia="맑은 고딕" w:hAnsi="맑은 고딕"/>
          <w:sz w:val="24"/>
          <w:szCs w:val="24"/>
          <w:vertAlign w:val="subscript"/>
          <w:lang w:eastAsia="zh-CN"/>
        </w:rPr>
        <w:t>x</w:t>
      </w:r>
      <w:r w:rsidRPr="00066C77">
        <w:rPr>
          <w:rFonts w:ascii="맑은 고딕" w:eastAsia="맑은 고딕" w:hAnsi="맑은 고딕"/>
          <w:sz w:val="24"/>
          <w:szCs w:val="24"/>
          <w:lang w:eastAsia="zh-CN"/>
        </w:rPr>
        <w:t>=g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∆w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 xml:space="preserve">→ </m:t>
        </m:r>
        <m:f>
          <m:fPr>
            <m:ctrlPr>
              <w:rPr>
                <w:rFonts w:ascii="Cambria Math" w:eastAsia="맑은 고딕" w:hAnsi="Cambria Math"/>
                <w:sz w:val="24"/>
                <w:szCs w:val="24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F</m:t>
                </m:r>
              </m:e>
              <m:sub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x</m:t>
                </m:r>
              </m:sub>
            </m:sSub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g</m:t>
            </m:r>
          </m:den>
        </m:f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=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∆w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=</w:t>
      </w:r>
      <m:oMath>
        <m:f>
          <m:fPr>
            <m:ctrlPr>
              <w:rPr>
                <w:rFonts w:ascii="Cambria Math" w:eastAsia="맑은 고딕" w:hAnsi="Cambria Math"/>
                <w:sz w:val="24"/>
                <w:szCs w:val="24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dPr>
              <m:e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x-</m:t>
                </m:r>
                <m:sSub>
                  <m:sSubPr>
                    <m:ctrlPr>
                      <w:rPr>
                        <w:rFonts w:ascii="Cambria Math" w:eastAsia="맑은 고딕" w:hAnsi="Cambria Math"/>
                        <w:i/>
                        <w:sz w:val="24"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맑은 고딕" w:hAnsi="Cambria Math"/>
                        <w:sz w:val="24"/>
                        <w:szCs w:val="24"/>
                        <w:lang w:eastAsia="zh-CN"/>
                      </w:rPr>
                      <m:t>x</m:t>
                    </m:r>
                  </m:e>
                  <m:sub>
                    <m:r>
                      <w:rPr>
                        <w:rFonts w:ascii="Cambria Math" w:eastAsia="맑은 고딕" w:hAnsi="Cambria Math"/>
                        <w:sz w:val="24"/>
                        <w:szCs w:val="24"/>
                        <w:lang w:eastAsia="zh-CN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a</m:t>
            </m:r>
            <m:sSup>
              <m:sSupPr>
                <m:ctrlPr>
                  <w:rPr>
                    <w:rFonts w:ascii="Cambria Math" w:eastAsia="맑은 고딕" w:hAnsi="Cambria Math"/>
                    <w:i/>
                    <w:sz w:val="24"/>
                    <w:szCs w:val="24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맑은 고딕" w:hAnsi="Cambria Math"/>
                        <w:i/>
                        <w:sz w:val="24"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맑은 고딕" w:hAnsi="Cambria Math"/>
                        <w:sz w:val="24"/>
                        <w:szCs w:val="24"/>
                        <w:lang w:eastAsia="zh-CN"/>
                      </w:rPr>
                      <m:t>H</m:t>
                    </m:r>
                  </m:e>
                  <m:sub>
                    <m:r>
                      <w:rPr>
                        <w:rFonts w:ascii="Cambria Math" w:eastAsia="맑은 고딕" w:hAnsi="Cambria Math"/>
                        <w:sz w:val="24"/>
                        <w:szCs w:val="24"/>
                        <w:lang w:eastAsia="zh-CN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2g</m:t>
            </m:r>
          </m:den>
        </m:f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=</w:t>
      </w:r>
      <m:oMath>
        <m:f>
          <m:fPr>
            <m:ctrlPr>
              <w:rPr>
                <w:rFonts w:ascii="Cambria Math" w:eastAsia="맑은 고딕" w:hAnsi="Cambria Math"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(</m:t>
            </m:r>
            <m:r>
              <w:rPr>
                <w:rFonts w:ascii="Cambria Math" w:eastAsia="맑은 고딕" w:hAnsi="Cambria Math" w:hint="eastAsia"/>
                <w:sz w:val="24"/>
                <w:szCs w:val="24"/>
                <w:lang w:eastAsia="zh-CN"/>
              </w:rPr>
              <m:t>0.208</m:t>
            </m:r>
            <m:r>
              <m:rPr>
                <m:sty m:val="p"/>
              </m:rP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×</m:t>
            </m:r>
            <m:sSup>
              <m:sSupPr>
                <m:ctrlP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</m:ctrlPr>
              </m:sSupPr>
              <m:e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10</m:t>
                </m:r>
              </m:e>
              <m:sup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-6</m:t>
                </m:r>
              </m:sup>
            </m:sSup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)(0.7854)(72250000)</m:t>
            </m:r>
          </m:num>
          <m:den>
            <m: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2</m:t>
            </m:r>
            <m:r>
              <m:rPr>
                <m:sty m:val="p"/>
              </m:rPr>
              <w:rPr>
                <w:rFonts w:ascii="Cambria Math" w:eastAsia="맑은 고딕" w:hAnsi="Cambria Math"/>
                <w:sz w:val="24"/>
                <w:szCs w:val="24"/>
                <w:lang w:eastAsia="zh-CN"/>
              </w:rPr>
              <m:t>×980cm/</m:t>
            </m:r>
            <m:sSup>
              <m:sSupPr>
                <m:ctrlP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</m:ctrlPr>
              </m:sSupPr>
              <m:e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s</m:t>
                </m:r>
              </m:e>
              <m:sup>
                <m:r>
                  <w:rPr>
                    <w:rFonts w:ascii="Cambria Math" w:eastAsia="맑은 고딕" w:hAnsi="Cambria Math"/>
                    <w:sz w:val="24"/>
                    <w:szCs w:val="24"/>
                    <w:lang w:eastAsia="zh-CN"/>
                  </w:rPr>
                  <m:t>2</m:t>
                </m:r>
              </m:sup>
            </m:sSup>
          </m:den>
        </m:f>
      </m:oMath>
      <w:r w:rsidRPr="00066C77">
        <w:rPr>
          <w:rFonts w:ascii="맑은 고딕" w:eastAsia="맑은 고딕" w:hAnsi="맑은 고딕"/>
          <w:sz w:val="24"/>
          <w:szCs w:val="24"/>
          <w:lang w:eastAsia="zh-CN"/>
        </w:rPr>
        <w:t xml:space="preserve">=0.00602=6.02mg     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∙∙∙∙∙∙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lastRenderedPageBreak/>
        <w:t>(</w:t>
      </w:r>
      <w:r w:rsidRPr="00066C77">
        <w:rPr>
          <w:rFonts w:ascii="맑은 고딕" w:eastAsia="맑은 고딕" w:hAnsi="맑은 고딕"/>
          <w:sz w:val="24"/>
          <w:szCs w:val="24"/>
          <w:lang w:eastAsia="zh-CN"/>
        </w:rPr>
        <w:t>b)</w:t>
      </w:r>
    </w:p>
    <w:p w:rsidR="00066C77" w:rsidRPr="00066C77" w:rsidRDefault="00066C77" w:rsidP="00066C77">
      <w:pPr>
        <w:rPr>
          <w:rFonts w:ascii="맑은 고딕" w:eastAsia="맑은 고딕" w:hAnsi="맑은 고딕"/>
          <w:b/>
          <w:sz w:val="24"/>
          <w:szCs w:val="24"/>
          <w:lang w:eastAsia="zh-CN"/>
        </w:rPr>
      </w:pPr>
      <w:r w:rsidRPr="00066C77">
        <w:rPr>
          <w:rFonts w:ascii="맑은 고딕" w:eastAsia="맑은 고딕" w:hAnsi="맑은 고딕"/>
          <w:sz w:val="24"/>
          <w:szCs w:val="24"/>
          <w:lang w:eastAsia="zh-CN"/>
        </w:rPr>
        <w:t xml:space="preserve">450$/kg=55.53$    </w:t>
      </w:r>
      <m:oMath>
        <m:r>
          <m:rPr>
            <m:sty m:val="p"/>
          </m:rPr>
          <w:rPr>
            <w:rFonts w:ascii="Cambria Math" w:eastAsia="맑은 고딕" w:hAnsi="Cambria Math"/>
            <w:sz w:val="24"/>
            <w:szCs w:val="24"/>
            <w:lang w:eastAsia="zh-CN"/>
          </w:rPr>
          <m:t>∙∙∙∙∙∙</m:t>
        </m:r>
      </m:oMath>
      <w:r w:rsidRPr="00066C77">
        <w:rPr>
          <w:rFonts w:ascii="맑은 고딕" w:eastAsia="맑은 고딕" w:hAnsi="맑은 고딕" w:hint="eastAsia"/>
          <w:sz w:val="24"/>
          <w:szCs w:val="24"/>
          <w:lang w:eastAsia="zh-CN"/>
        </w:rPr>
        <w:t>(</w:t>
      </w:r>
      <w:r w:rsidRPr="00066C77">
        <w:rPr>
          <w:rFonts w:ascii="맑은 고딕" w:eastAsia="맑은 고딕" w:hAnsi="맑은 고딕"/>
          <w:sz w:val="24"/>
          <w:szCs w:val="24"/>
          <w:lang w:eastAsia="zh-CN"/>
        </w:rPr>
        <w:t>c)</w:t>
      </w:r>
    </w:p>
    <w:p w:rsidR="00066C77" w:rsidRPr="002F38F6" w:rsidRDefault="00066C77">
      <w:pPr>
        <w:rPr>
          <w:sz w:val="24"/>
          <w:szCs w:val="24"/>
        </w:rPr>
      </w:pPr>
    </w:p>
    <w:sectPr w:rsidR="00066C77" w:rsidRPr="002F38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1D" w:rsidRDefault="00AB541D" w:rsidP="00FF4C12">
      <w:pPr>
        <w:spacing w:after="0" w:line="240" w:lineRule="auto"/>
      </w:pPr>
      <w:r>
        <w:separator/>
      </w:r>
    </w:p>
  </w:endnote>
  <w:endnote w:type="continuationSeparator" w:id="0">
    <w:p w:rsidR="00AB541D" w:rsidRDefault="00AB541D" w:rsidP="00FF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1D" w:rsidRDefault="00AB541D" w:rsidP="00FF4C12">
      <w:pPr>
        <w:spacing w:after="0" w:line="240" w:lineRule="auto"/>
      </w:pPr>
      <w:r>
        <w:separator/>
      </w:r>
    </w:p>
  </w:footnote>
  <w:footnote w:type="continuationSeparator" w:id="0">
    <w:p w:rsidR="00AB541D" w:rsidRDefault="00AB541D" w:rsidP="00FF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D5"/>
    <w:rsid w:val="00056095"/>
    <w:rsid w:val="00066C77"/>
    <w:rsid w:val="002C0076"/>
    <w:rsid w:val="002F38F6"/>
    <w:rsid w:val="00410B9C"/>
    <w:rsid w:val="00597DA4"/>
    <w:rsid w:val="008777DA"/>
    <w:rsid w:val="00AB541D"/>
    <w:rsid w:val="00AD17A8"/>
    <w:rsid w:val="00CD6692"/>
    <w:rsid w:val="00E90485"/>
    <w:rsid w:val="00EC1BD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67337"/>
  <w15:chartTrackingRefBased/>
  <w15:docId w15:val="{FDC50541-0E48-490E-9307-AF3FFD68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1BD5"/>
    <w:rPr>
      <w:color w:val="808080"/>
    </w:rPr>
  </w:style>
  <w:style w:type="paragraph" w:styleId="a4">
    <w:name w:val="header"/>
    <w:basedOn w:val="a"/>
    <w:link w:val="Char"/>
    <w:uiPriority w:val="99"/>
    <w:unhideWhenUsed/>
    <w:rsid w:val="00FF4C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4C12"/>
  </w:style>
  <w:style w:type="paragraph" w:styleId="a5">
    <w:name w:val="footer"/>
    <w:basedOn w:val="a"/>
    <w:link w:val="Char0"/>
    <w:uiPriority w:val="99"/>
    <w:unhideWhenUsed/>
    <w:rsid w:val="00FF4C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</dc:creator>
  <cp:keywords/>
  <dc:description/>
  <cp:lastModifiedBy>system999</cp:lastModifiedBy>
  <cp:revision>4</cp:revision>
  <dcterms:created xsi:type="dcterms:W3CDTF">2019-04-18T02:18:00Z</dcterms:created>
  <dcterms:modified xsi:type="dcterms:W3CDTF">2019-04-18T03:52:00Z</dcterms:modified>
</cp:coreProperties>
</file>